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63ED4" w14:textId="4AF2C3DE" w:rsidR="003C7373" w:rsidRPr="003C7373" w:rsidRDefault="00224C2A" w:rsidP="00272DDD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>
        <w:rPr>
          <w:rFonts w:ascii="Times New Roman" w:hAnsi="Times New Roman" w:cs="Times New Roman" w:hint="eastAsia"/>
          <w:b/>
          <w:color w:val="000000" w:themeColor="text1"/>
          <w:sz w:val="28"/>
          <w:szCs w:val="32"/>
        </w:rPr>
        <w:t>題　　　　　　　　　名</w:t>
      </w:r>
    </w:p>
    <w:p w14:paraId="57BF7A4A" w14:textId="2D74A01A" w:rsidR="00865968" w:rsidRDefault="00224C2A" w:rsidP="009107B1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noProof/>
          <w:color w:val="000000" w:themeColor="text1"/>
          <w:szCs w:val="21"/>
        </w:rPr>
        <w:t>氏名</w:t>
      </w:r>
      <w:r w:rsidR="004363C1" w:rsidRPr="0084434B">
        <w:rPr>
          <w:rFonts w:ascii="Times New Roman" w:hAnsi="Times New Roman" w:cs="Times New Roman"/>
          <w:noProof/>
          <w:color w:val="000000" w:themeColor="text1"/>
          <w:szCs w:val="21"/>
        </w:rPr>
        <w:t>（</w:t>
      </w:r>
      <w:r>
        <w:rPr>
          <w:rFonts w:ascii="Times New Roman" w:hAnsi="Times New Roman" w:cs="Times New Roman" w:hint="eastAsia"/>
          <w:noProof/>
          <w:color w:val="000000" w:themeColor="text1"/>
          <w:szCs w:val="21"/>
        </w:rPr>
        <w:t>学籍番号</w:t>
      </w:r>
      <w:r w:rsidR="004363C1" w:rsidRPr="0084434B">
        <w:rPr>
          <w:rFonts w:ascii="Times New Roman" w:hAnsi="Times New Roman" w:cs="Times New Roman"/>
          <w:szCs w:val="21"/>
        </w:rPr>
        <w:t>）</w:t>
      </w:r>
    </w:p>
    <w:p w14:paraId="5027C80A" w14:textId="58F433C6" w:rsidR="00224C2A" w:rsidRPr="0084434B" w:rsidRDefault="00224C2A" w:rsidP="009107B1">
      <w:pPr>
        <w:jc w:val="center"/>
        <w:rPr>
          <w:rFonts w:ascii="Times New Roman" w:hAnsi="Times New Roman" w:cs="Times New Roman" w:hint="eastAsia"/>
          <w:szCs w:val="21"/>
        </w:rPr>
      </w:pPr>
      <w:r>
        <w:rPr>
          <w:rFonts w:ascii="MS-Mincho" w:eastAsia="MS-Mincho" w:cs="MS-Mincho" w:hint="eastAsia"/>
          <w:kern w:val="0"/>
          <w:sz w:val="19"/>
          <w:szCs w:val="19"/>
        </w:rPr>
        <w:t>実験日</w:t>
      </w:r>
      <w:r>
        <w:rPr>
          <w:rFonts w:ascii="MS-Mincho" w:eastAsia="MS-Mincho" w:cs="MS-Mincho"/>
          <w:kern w:val="0"/>
          <w:sz w:val="19"/>
          <w:szCs w:val="19"/>
        </w:rPr>
        <w:t xml:space="preserve"> </w:t>
      </w:r>
      <w:r>
        <w:rPr>
          <w:rFonts w:ascii="MS-Mincho" w:eastAsia="MS-Mincho" w:cs="MS-Mincho" w:hint="eastAsia"/>
          <w:kern w:val="0"/>
          <w:sz w:val="19"/>
          <w:szCs w:val="19"/>
        </w:rPr>
        <w:t>〇月〇日・〇月〇日、実験レポート提出日</w:t>
      </w:r>
      <w:r>
        <w:rPr>
          <w:rFonts w:ascii="MS-Mincho" w:eastAsia="MS-Mincho" w:cs="MS-Mincho"/>
          <w:kern w:val="0"/>
          <w:sz w:val="19"/>
          <w:szCs w:val="19"/>
        </w:rPr>
        <w:t xml:space="preserve"> </w:t>
      </w:r>
      <w:r>
        <w:rPr>
          <w:rFonts w:ascii="MS-Mincho" w:eastAsia="MS-Mincho" w:cs="MS-Mincho" w:hint="eastAsia"/>
          <w:kern w:val="0"/>
          <w:sz w:val="19"/>
          <w:szCs w:val="19"/>
        </w:rPr>
        <w:t>〇月〇日（</w:t>
      </w:r>
    </w:p>
    <w:p w14:paraId="219465EA" w14:textId="73DE2D16" w:rsidR="00337994" w:rsidRDefault="00224C2A" w:rsidP="00A02F2E">
      <w:pPr>
        <w:ind w:left="210" w:hangingChars="100" w:hanging="21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4434B">
        <w:rPr>
          <w:rFonts w:ascii="Times New Roman" w:hAnsi="Times New Roman"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DC876" wp14:editId="2DFA395D">
                <wp:simplePos x="0" y="0"/>
                <wp:positionH relativeFrom="margin">
                  <wp:posOffset>-68580</wp:posOffset>
                </wp:positionH>
                <wp:positionV relativeFrom="paragraph">
                  <wp:posOffset>80010</wp:posOffset>
                </wp:positionV>
                <wp:extent cx="6605587" cy="4763"/>
                <wp:effectExtent l="0" t="0" r="2413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5587" cy="47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71AA2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6.3pt" to="514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7C33AA1" w14:textId="5B10763A" w:rsidR="00224C2A" w:rsidRPr="0084434B" w:rsidRDefault="00224C2A" w:rsidP="00A02F2E">
      <w:pPr>
        <w:ind w:left="201" w:hangingChars="100" w:hanging="201"/>
        <w:jc w:val="left"/>
        <w:rPr>
          <w:rFonts w:ascii="Times New Roman" w:hAnsi="Times New Roman" w:cs="Times New Roman" w:hint="eastAsia"/>
          <w:b/>
          <w:sz w:val="20"/>
          <w:szCs w:val="20"/>
        </w:rPr>
        <w:sectPr w:rsidR="00224C2A" w:rsidRPr="0084434B" w:rsidSect="001D1DAF">
          <w:pgSz w:w="11906" w:h="16838"/>
          <w:pgMar w:top="1134" w:right="851" w:bottom="1418" w:left="851" w:header="851" w:footer="992" w:gutter="0"/>
          <w:cols w:space="425"/>
          <w:docGrid w:type="lines" w:linePitch="360"/>
        </w:sectPr>
      </w:pPr>
    </w:p>
    <w:p w14:paraId="25B67D79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【</w:t>
      </w:r>
      <w:r w:rsidRPr="00224C2A">
        <w:rPr>
          <w:rFonts w:ascii="MS-Gothic" w:eastAsia="MS-Gothic" w:cs="MS-Gothic" w:hint="eastAsia"/>
          <w:b/>
          <w:bCs/>
          <w:kern w:val="0"/>
          <w:sz w:val="18"/>
          <w:szCs w:val="18"/>
        </w:rPr>
        <w:t>緒言</w:t>
      </w: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】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実験の背景，目的を書く．（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100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字以上）</w:t>
      </w:r>
    </w:p>
    <w:p w14:paraId="64F84CBE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文献を引用する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>1)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．文献番号はこのように上付き文</w:t>
      </w:r>
    </w:p>
    <w:p w14:paraId="24A5014C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字にする．</w:t>
      </w:r>
    </w:p>
    <w:p w14:paraId="692F8624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文字サイズは９ポイント</w:t>
      </w:r>
    </w:p>
    <w:p w14:paraId="5F3A027F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和文フォントは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MS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明朝</w:t>
      </w:r>
    </w:p>
    <w:p w14:paraId="4F7E9FCC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英数字フォントは</w:t>
      </w:r>
      <w:r w:rsidRPr="00224C2A">
        <w:rPr>
          <w:rFonts w:ascii="MS-Mincho" w:eastAsia="MS-Mincho" w:cs="MS-Mincho"/>
          <w:kern w:val="0"/>
          <w:sz w:val="18"/>
          <w:szCs w:val="18"/>
        </w:rPr>
        <w:t>Times New Roman</w:t>
      </w:r>
    </w:p>
    <w:p w14:paraId="47C530E5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句読点は全角「</w:t>
      </w:r>
      <w:r w:rsidRPr="00224C2A">
        <w:rPr>
          <w:rFonts w:ascii="MS-Mincho" w:eastAsia="MS-Mincho" w:cs="MS-Mincho"/>
          <w:kern w:val="0"/>
          <w:sz w:val="18"/>
          <w:szCs w:val="18"/>
        </w:rPr>
        <w:t>,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」、「．」</w:t>
      </w:r>
    </w:p>
    <w:p w14:paraId="72F1AE95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余白上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 35mm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、左、右、下</w:t>
      </w:r>
      <w:r w:rsidRPr="00224C2A">
        <w:rPr>
          <w:rFonts w:ascii="MS-Mincho" w:eastAsia="MS-Mincho" w:cs="MS-Mincho"/>
          <w:kern w:val="0"/>
          <w:sz w:val="18"/>
          <w:szCs w:val="18"/>
        </w:rPr>
        <w:t>30mm</w:t>
      </w:r>
    </w:p>
    <w:p w14:paraId="3CC391D3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段組は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2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段</w:t>
      </w:r>
    </w:p>
    <w:p w14:paraId="35BE23B2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全体で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45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行</w:t>
      </w:r>
    </w:p>
    <w:p w14:paraId="5A6C278C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【</w:t>
      </w:r>
      <w:r w:rsidRPr="00224C2A">
        <w:rPr>
          <w:rFonts w:ascii="MS-Gothic" w:eastAsia="MS-Gothic" w:cs="MS-Gothic" w:hint="eastAsia"/>
          <w:b/>
          <w:bCs/>
          <w:kern w:val="0"/>
          <w:sz w:val="18"/>
          <w:szCs w:val="18"/>
        </w:rPr>
        <w:t>実験方法</w:t>
      </w: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】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実験の方法を文章で書く．必要に応じ</w:t>
      </w:r>
    </w:p>
    <w:p w14:paraId="0236156F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て使った装置の名称、メーカー名なども記載する．</w:t>
      </w:r>
    </w:p>
    <w:p w14:paraId="6FE0E231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（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150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字以上）</w:t>
      </w:r>
    </w:p>
    <w:p w14:paraId="21526BB7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（例）メチレンブルー</w:t>
      </w:r>
      <w:r w:rsidRPr="00224C2A">
        <w:rPr>
          <w:rFonts w:ascii="MS-Mincho" w:eastAsia="MS-Mincho" w:cs="MS-Mincho"/>
          <w:kern w:val="0"/>
          <w:sz w:val="18"/>
          <w:szCs w:val="18"/>
        </w:rPr>
        <w:t>(</w:t>
      </w:r>
      <w:r w:rsidRPr="00224C2A">
        <w:rPr>
          <w:rFonts w:ascii="Cambria Math" w:eastAsia="CambriaMath" w:hAnsi="Cambria Math" w:cs="Cambria Math"/>
          <w:kern w:val="0"/>
          <w:sz w:val="18"/>
          <w:szCs w:val="18"/>
        </w:rPr>
        <w:t>𝐶𝐶</w:t>
      </w:r>
      <w:r w:rsidRPr="00224C2A">
        <w:rPr>
          <w:rFonts w:ascii="CambriaMath" w:eastAsia="CambriaMath" w:cs="CambriaMath"/>
          <w:kern w:val="0"/>
          <w:sz w:val="18"/>
          <w:szCs w:val="18"/>
        </w:rPr>
        <w:t>16</w:t>
      </w:r>
      <w:r w:rsidRPr="00224C2A">
        <w:rPr>
          <w:rFonts w:ascii="Cambria Math" w:eastAsia="CambriaMath" w:hAnsi="Cambria Math" w:cs="Cambria Math"/>
          <w:kern w:val="0"/>
          <w:sz w:val="18"/>
          <w:szCs w:val="18"/>
        </w:rPr>
        <w:t>𝐻𝐻</w:t>
      </w:r>
      <w:r w:rsidRPr="00224C2A">
        <w:rPr>
          <w:rFonts w:ascii="CambriaMath" w:eastAsia="CambriaMath" w:cs="CambriaMath"/>
          <w:kern w:val="0"/>
          <w:sz w:val="18"/>
          <w:szCs w:val="18"/>
        </w:rPr>
        <w:t>18</w:t>
      </w:r>
      <w:r w:rsidRPr="00224C2A">
        <w:rPr>
          <w:rFonts w:ascii="Cambria Math" w:eastAsia="CambriaMath" w:hAnsi="Cambria Math" w:cs="Cambria Math"/>
          <w:kern w:val="0"/>
          <w:sz w:val="18"/>
          <w:szCs w:val="18"/>
        </w:rPr>
        <w:t>𝑁𝑁</w:t>
      </w:r>
      <w:r w:rsidRPr="00224C2A">
        <w:rPr>
          <w:rFonts w:ascii="CambriaMath" w:eastAsia="CambriaMath" w:cs="CambriaMath"/>
          <w:kern w:val="0"/>
          <w:sz w:val="18"/>
          <w:szCs w:val="18"/>
        </w:rPr>
        <w:t>3</w:t>
      </w:r>
      <w:r w:rsidRPr="00224C2A">
        <w:rPr>
          <w:rFonts w:ascii="Cambria Math" w:eastAsia="CambriaMath" w:hAnsi="Cambria Math" w:cs="Cambria Math"/>
          <w:kern w:val="0"/>
          <w:sz w:val="18"/>
          <w:szCs w:val="18"/>
        </w:rPr>
        <w:t>𝑆𝑆𝑆𝑆𝑆𝑆</w:t>
      </w:r>
      <w:r w:rsidRPr="00224C2A">
        <w:rPr>
          <w:rFonts w:ascii="CambriaMath" w:eastAsia="CambriaMath" w:cs="CambriaMath"/>
          <w:kern w:val="0"/>
          <w:sz w:val="18"/>
          <w:szCs w:val="18"/>
        </w:rPr>
        <w:t xml:space="preserve"> </w:t>
      </w:r>
      <w:r w:rsidRPr="00224C2A">
        <w:rPr>
          <w:rFonts w:ascii="CambriaMath" w:eastAsia="CambriaMath" w:cs="CambriaMath" w:hint="eastAsia"/>
          <w:kern w:val="0"/>
          <w:sz w:val="18"/>
          <w:szCs w:val="18"/>
        </w:rPr>
        <w:t>∙</w:t>
      </w:r>
      <w:r w:rsidRPr="00224C2A">
        <w:rPr>
          <w:rFonts w:ascii="CambriaMath" w:eastAsia="CambriaMath" w:cs="CambriaMath"/>
          <w:kern w:val="0"/>
          <w:sz w:val="18"/>
          <w:szCs w:val="18"/>
        </w:rPr>
        <w:t xml:space="preserve"> 3</w:t>
      </w:r>
      <w:r w:rsidRPr="00224C2A">
        <w:rPr>
          <w:rFonts w:ascii="Cambria Math" w:eastAsia="CambriaMath" w:hAnsi="Cambria Math" w:cs="Cambria Math"/>
          <w:kern w:val="0"/>
          <w:sz w:val="18"/>
          <w:szCs w:val="18"/>
        </w:rPr>
        <w:t>𝐻𝐻</w:t>
      </w:r>
      <w:r w:rsidRPr="00224C2A">
        <w:rPr>
          <w:rFonts w:ascii="CambriaMath" w:eastAsia="CambriaMath" w:cs="CambriaMath"/>
          <w:kern w:val="0"/>
          <w:sz w:val="18"/>
          <w:szCs w:val="18"/>
        </w:rPr>
        <w:t>2</w:t>
      </w:r>
      <w:r w:rsidRPr="00224C2A">
        <w:rPr>
          <w:rFonts w:ascii="Cambria Math" w:eastAsia="CambriaMath" w:hAnsi="Cambria Math" w:cs="Cambria Math"/>
          <w:kern w:val="0"/>
          <w:sz w:val="18"/>
          <w:szCs w:val="18"/>
        </w:rPr>
        <w:t>𝑂𝑂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,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試薬</w:t>
      </w:r>
    </w:p>
    <w:p w14:paraId="71FB03E6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CambriaMath" w:eastAsia="CambriaMath" w:cs="CambriaMath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特級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,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和光純薬工業株式会社製</w:t>
      </w:r>
      <w:r w:rsidRPr="00224C2A">
        <w:rPr>
          <w:rFonts w:ascii="MS-Mincho" w:eastAsia="MS-Mincho" w:cs="MS-Mincho"/>
          <w:kern w:val="0"/>
          <w:sz w:val="18"/>
          <w:szCs w:val="18"/>
        </w:rPr>
        <w:t>)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0.10g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を</w:t>
      </w:r>
      <w:r w:rsidRPr="00224C2A">
        <w:rPr>
          <w:rFonts w:ascii="CambriaMath" w:eastAsia="CambriaMath" w:cs="CambriaMath"/>
          <w:kern w:val="0"/>
          <w:sz w:val="18"/>
          <w:szCs w:val="18"/>
        </w:rPr>
        <w:t xml:space="preserve">1.0 </w:t>
      </w:r>
      <w:r w:rsidRPr="00224C2A">
        <w:rPr>
          <w:rFonts w:ascii="CambriaMath" w:eastAsia="CambriaMath" w:cs="CambriaMath" w:hint="eastAsia"/>
          <w:kern w:val="0"/>
          <w:sz w:val="18"/>
          <w:szCs w:val="18"/>
        </w:rPr>
        <w:t>×</w:t>
      </w:r>
    </w:p>
    <w:p w14:paraId="45D18624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CambriaMath" w:eastAsia="CambriaMath" w:cs="CambriaMath"/>
          <w:kern w:val="0"/>
          <w:sz w:val="18"/>
          <w:szCs w:val="18"/>
        </w:rPr>
      </w:pPr>
      <w:r w:rsidRPr="00224C2A">
        <w:rPr>
          <w:rFonts w:ascii="CambriaMath" w:eastAsia="CambriaMath" w:cs="CambriaMath"/>
          <w:kern w:val="0"/>
          <w:sz w:val="18"/>
          <w:szCs w:val="18"/>
        </w:rPr>
        <w:t xml:space="preserve">102 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ml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のメスフラスコで希釈してから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, </w:t>
      </w:r>
      <w:r w:rsidRPr="00224C2A">
        <w:rPr>
          <w:rFonts w:ascii="CambriaMath" w:eastAsia="CambriaMath" w:cs="CambriaMath"/>
          <w:kern w:val="0"/>
          <w:sz w:val="18"/>
          <w:szCs w:val="18"/>
        </w:rPr>
        <w:t xml:space="preserve">10 </w:t>
      </w:r>
      <w:r w:rsidRPr="00224C2A">
        <w:rPr>
          <w:rFonts w:ascii="CambriaMath" w:eastAsia="CambriaMath" w:cs="CambriaMath" w:hint="eastAsia"/>
          <w:kern w:val="0"/>
          <w:sz w:val="18"/>
          <w:szCs w:val="18"/>
        </w:rPr>
        <w:t>×</w:t>
      </w:r>
    </w:p>
    <w:p w14:paraId="1213E906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CambriaMath" w:eastAsia="CambriaMath" w:cs="CambriaMath"/>
          <w:kern w:val="0"/>
          <w:sz w:val="18"/>
          <w:szCs w:val="18"/>
        </w:rPr>
        <w:t>102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ppm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の溶液を調製した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.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それを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0.10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倍に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2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回</w:t>
      </w:r>
    </w:p>
    <w:p w14:paraId="20DF4BC5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希釈し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10ppm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の溶液を得た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.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この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10ppm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の溶液を</w:t>
      </w:r>
    </w:p>
    <w:p w14:paraId="316A8E13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0.50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倍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, 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0.20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倍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, 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0.10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倍に希釈し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,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それぞれ</w:t>
      </w:r>
    </w:p>
    <w:p w14:paraId="5FD929A5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>5.0ppm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, 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>2.0ppm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, 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1.0ppm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の溶液を調製する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.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調製</w:t>
      </w:r>
    </w:p>
    <w:p w14:paraId="291F885E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した溶液を分光光度計</w:t>
      </w:r>
      <w:r w:rsidRPr="00224C2A">
        <w:rPr>
          <w:rFonts w:ascii="MS-Mincho" w:eastAsia="MS-Mincho" w:cs="MS-Mincho"/>
          <w:kern w:val="0"/>
          <w:sz w:val="18"/>
          <w:szCs w:val="18"/>
        </w:rPr>
        <w:t>(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HITACHI U-5100,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日立ハ</w:t>
      </w:r>
    </w:p>
    <w:p w14:paraId="39BF476E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イテクノロジズ</w:t>
      </w:r>
      <w:r w:rsidRPr="00224C2A">
        <w:rPr>
          <w:rFonts w:ascii="MS-Mincho" w:eastAsia="MS-Mincho" w:cs="MS-Mincho"/>
          <w:kern w:val="0"/>
          <w:sz w:val="18"/>
          <w:szCs w:val="18"/>
        </w:rPr>
        <w:t>)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で測定し検量線を作製した</w:t>
      </w:r>
      <w:r w:rsidRPr="00224C2A">
        <w:rPr>
          <w:rFonts w:ascii="MS-Mincho" w:eastAsia="MS-Mincho" w:cs="MS-Mincho"/>
          <w:kern w:val="0"/>
          <w:sz w:val="18"/>
          <w:szCs w:val="18"/>
        </w:rPr>
        <w:t>.</w:t>
      </w:r>
    </w:p>
    <w:p w14:paraId="7A241329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（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148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字）</w:t>
      </w:r>
    </w:p>
    <w:p w14:paraId="550001AE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【</w:t>
      </w:r>
      <w:r w:rsidRPr="00224C2A">
        <w:rPr>
          <w:rFonts w:ascii="MS-Gothic" w:eastAsia="MS-Gothic" w:cs="MS-Gothic" w:hint="eastAsia"/>
          <w:b/>
          <w:bCs/>
          <w:kern w:val="0"/>
          <w:sz w:val="18"/>
          <w:szCs w:val="18"/>
        </w:rPr>
        <w:t>結果</w:t>
      </w: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】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実験結果を文章で書く．（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150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字以上）</w:t>
      </w:r>
    </w:p>
    <w:p w14:paraId="7C4D5EBA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図と表を一つ以上使う．</w:t>
      </w:r>
    </w:p>
    <w:p w14:paraId="3F3802B3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（例）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Fig. 1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〇〇</w:t>
      </w:r>
      <w:r w:rsidRPr="00224C2A">
        <w:rPr>
          <w:rFonts w:ascii="MS-Mincho" w:eastAsia="MS-Mincho" w:cs="MS-Mincho"/>
          <w:kern w:val="0"/>
          <w:sz w:val="18"/>
          <w:szCs w:val="18"/>
        </w:rPr>
        <w:t xml:space="preserve">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〇</w:t>
      </w:r>
    </w:p>
    <w:p w14:paraId="62CC740D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【</w:t>
      </w:r>
      <w:r w:rsidRPr="00224C2A">
        <w:rPr>
          <w:rFonts w:ascii="MS-Gothic" w:eastAsia="MS-Gothic" w:cs="MS-Gothic" w:hint="eastAsia"/>
          <w:b/>
          <w:bCs/>
          <w:kern w:val="0"/>
          <w:sz w:val="18"/>
          <w:szCs w:val="18"/>
        </w:rPr>
        <w:t>考察</w:t>
      </w: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】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実験結果からなぜそのような結果になっ</w:t>
      </w:r>
    </w:p>
    <w:p w14:paraId="588D0D8F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たのかを考察する．（</w:t>
      </w: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150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字以上）文献を引用する</w:t>
      </w:r>
    </w:p>
    <w:p w14:paraId="364E03F0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>2)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．文献番号は上付き文字にする</w:t>
      </w:r>
    </w:p>
    <w:p w14:paraId="69F9D19F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【</w:t>
      </w:r>
      <w:r w:rsidRPr="00224C2A">
        <w:rPr>
          <w:rFonts w:ascii="MS-Gothic" w:eastAsia="MS-Gothic" w:cs="MS-Gothic" w:hint="eastAsia"/>
          <w:b/>
          <w:bCs/>
          <w:kern w:val="0"/>
          <w:sz w:val="18"/>
          <w:szCs w:val="18"/>
        </w:rPr>
        <w:t>感想</w:t>
      </w: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】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自由に</w:t>
      </w:r>
    </w:p>
    <w:p w14:paraId="2FEBACE2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【</w:t>
      </w:r>
      <w:r w:rsidRPr="00224C2A">
        <w:rPr>
          <w:rFonts w:ascii="MS-Gothic" w:eastAsia="MS-Gothic" w:cs="MS-Gothic" w:hint="eastAsia"/>
          <w:b/>
          <w:bCs/>
          <w:kern w:val="0"/>
          <w:sz w:val="18"/>
          <w:szCs w:val="18"/>
        </w:rPr>
        <w:t>参考文献</w:t>
      </w:r>
      <w:r w:rsidRPr="00224C2A">
        <w:rPr>
          <w:rFonts w:ascii="MS-Mincho" w:eastAsia="MS-Mincho" w:cs="MS-Mincho" w:hint="eastAsia"/>
          <w:b/>
          <w:bCs/>
          <w:kern w:val="0"/>
          <w:sz w:val="18"/>
          <w:szCs w:val="18"/>
        </w:rPr>
        <w:t>】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参考にした文献を書く</w:t>
      </w:r>
    </w:p>
    <w:p w14:paraId="7F54380F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1)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著者名</w:t>
      </w:r>
      <w:r w:rsidRPr="00224C2A">
        <w:rPr>
          <w:rFonts w:ascii="MS-Mincho" w:eastAsia="MS-Mincho" w:cs="MS-Mincho"/>
          <w:kern w:val="0"/>
          <w:sz w:val="18"/>
          <w:szCs w:val="18"/>
        </w:rPr>
        <w:t>,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題名</w:t>
      </w:r>
      <w:r w:rsidRPr="00224C2A">
        <w:rPr>
          <w:rFonts w:ascii="MS-Mincho" w:eastAsia="MS-Mincho" w:cs="MS-Mincho"/>
          <w:kern w:val="0"/>
          <w:sz w:val="18"/>
          <w:szCs w:val="18"/>
        </w:rPr>
        <w:t>,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雑誌名・書籍名・出版社名等</w:t>
      </w:r>
      <w:r w:rsidRPr="00224C2A">
        <w:rPr>
          <w:rFonts w:ascii="MS-Mincho" w:eastAsia="MS-Mincho" w:cs="MS-Mincho"/>
          <w:kern w:val="0"/>
          <w:sz w:val="18"/>
          <w:szCs w:val="18"/>
        </w:rPr>
        <w:t>,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巻</w:t>
      </w:r>
    </w:p>
    <w:p w14:paraId="5CF78F1C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/>
          <w:kern w:val="0"/>
          <w:sz w:val="18"/>
          <w:szCs w:val="18"/>
        </w:rPr>
        <w:t>(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号</w:t>
      </w:r>
      <w:r w:rsidRPr="00224C2A">
        <w:rPr>
          <w:rFonts w:ascii="MS-Mincho" w:eastAsia="MS-Mincho" w:cs="MS-Mincho"/>
          <w:kern w:val="0"/>
          <w:sz w:val="18"/>
          <w:szCs w:val="18"/>
        </w:rPr>
        <w:t>);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ページ数（年号）</w:t>
      </w:r>
    </w:p>
    <w:p w14:paraId="203A0229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/>
          <w:kern w:val="0"/>
          <w:sz w:val="18"/>
          <w:szCs w:val="18"/>
        </w:rPr>
        <w:t>(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例</w:t>
      </w:r>
      <w:r w:rsidRPr="00224C2A">
        <w:rPr>
          <w:rFonts w:ascii="MS-Mincho" w:eastAsia="MS-Mincho" w:cs="MS-Mincho"/>
          <w:kern w:val="0"/>
          <w:sz w:val="18"/>
          <w:szCs w:val="18"/>
        </w:rPr>
        <w:t>)</w:t>
      </w:r>
    </w:p>
    <w:p w14:paraId="6C71A254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 xml:space="preserve">2) 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細田幸子，辰巳順一，谷田部一大；インプラン</w:t>
      </w:r>
    </w:p>
    <w:p w14:paraId="5E6D5CA3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ト周囲炎の治療に関する基礎的研究，日歯保</w:t>
      </w:r>
    </w:p>
    <w:p w14:paraId="2487B740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18"/>
          <w:szCs w:val="18"/>
        </w:rPr>
      </w:pPr>
      <w:r w:rsidRPr="00224C2A">
        <w:rPr>
          <w:rFonts w:ascii="MS-Mincho" w:eastAsia="MS-Mincho" w:cs="MS-Mincho" w:hint="eastAsia"/>
          <w:kern w:val="0"/>
          <w:sz w:val="18"/>
          <w:szCs w:val="18"/>
        </w:rPr>
        <w:t>存誌</w:t>
      </w:r>
      <w:r w:rsidRPr="00224C2A">
        <w:rPr>
          <w:rFonts w:ascii="MS-Mincho" w:eastAsia="MS-Mincho" w:cs="MS-Mincho"/>
          <w:kern w:val="0"/>
          <w:sz w:val="18"/>
          <w:szCs w:val="18"/>
        </w:rPr>
        <w:t>50(3)</w:t>
      </w:r>
      <w:r w:rsidRPr="00224C2A">
        <w:rPr>
          <w:rFonts w:ascii="MS-Mincho" w:eastAsia="MS-Mincho" w:cs="MS-Mincho" w:hint="eastAsia"/>
          <w:kern w:val="0"/>
          <w:sz w:val="18"/>
          <w:szCs w:val="18"/>
        </w:rPr>
        <w:t>；</w:t>
      </w:r>
      <w:r w:rsidRPr="00224C2A">
        <w:rPr>
          <w:rFonts w:ascii="MS-Mincho" w:eastAsia="MS-Mincho" w:cs="MS-Mincho"/>
          <w:kern w:val="0"/>
          <w:sz w:val="18"/>
          <w:szCs w:val="18"/>
        </w:rPr>
        <w:t>365-372(2007)</w:t>
      </w:r>
    </w:p>
    <w:p w14:paraId="058DEA85" w14:textId="4779822F" w:rsidR="00224C2A" w:rsidRDefault="00224C2A" w:rsidP="00224C2A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kern w:val="0"/>
          <w:sz w:val="18"/>
          <w:szCs w:val="18"/>
        </w:rPr>
      </w:pPr>
      <w:r w:rsidRPr="00224C2A">
        <w:rPr>
          <w:rFonts w:ascii="TimesNewRomanPSMT" w:eastAsia="MS-Mincho" w:hAnsi="TimesNewRomanPSMT" w:cs="TimesNewRomanPSMT"/>
          <w:kern w:val="0"/>
          <w:sz w:val="18"/>
          <w:szCs w:val="18"/>
        </w:rPr>
        <w:t>3)</w:t>
      </w:r>
    </w:p>
    <w:p w14:paraId="1B84285B" w14:textId="77777777" w:rsidR="00224C2A" w:rsidRPr="00224C2A" w:rsidRDefault="00224C2A" w:rsidP="00224C2A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kern w:val="0"/>
          <w:sz w:val="18"/>
          <w:szCs w:val="18"/>
        </w:rPr>
      </w:pPr>
    </w:p>
    <w:p w14:paraId="01C1DF63" w14:textId="380CF863" w:rsidR="00E15F45" w:rsidRPr="00224C2A" w:rsidRDefault="00E15F45" w:rsidP="00224C2A">
      <w:pPr>
        <w:spacing w:line="0" w:lineRule="atLeast"/>
        <w:jc w:val="center"/>
        <w:rPr>
          <w:rFonts w:ascii="Times New Roman" w:eastAsia="ＭＳ 明朝" w:hAnsi="Times New Roman" w:cs="Times New Roman"/>
          <w:sz w:val="18"/>
          <w:szCs w:val="18"/>
          <w:bdr w:val="single" w:sz="4" w:space="0" w:color="auto"/>
        </w:rPr>
      </w:pPr>
      <w:bookmarkStart w:id="0" w:name="_GoBack"/>
      <w:bookmarkEnd w:id="0"/>
    </w:p>
    <w:sectPr w:rsidR="00E15F45" w:rsidRPr="00224C2A" w:rsidSect="001D1DAF">
      <w:type w:val="continuous"/>
      <w:pgSz w:w="11906" w:h="16838"/>
      <w:pgMar w:top="1134" w:right="851" w:bottom="1418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CD63" w14:textId="77777777" w:rsidR="0007494D" w:rsidRDefault="0007494D" w:rsidP="00245476">
      <w:r>
        <w:separator/>
      </w:r>
    </w:p>
  </w:endnote>
  <w:endnote w:type="continuationSeparator" w:id="0">
    <w:p w14:paraId="5E453FB5" w14:textId="77777777" w:rsidR="0007494D" w:rsidRDefault="0007494D" w:rsidP="0024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6ABA" w14:textId="77777777" w:rsidR="0007494D" w:rsidRDefault="0007494D" w:rsidP="00245476">
      <w:r>
        <w:separator/>
      </w:r>
    </w:p>
  </w:footnote>
  <w:footnote w:type="continuationSeparator" w:id="0">
    <w:p w14:paraId="7C526683" w14:textId="77777777" w:rsidR="0007494D" w:rsidRDefault="0007494D" w:rsidP="0024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2CE"/>
    <w:multiLevelType w:val="hybridMultilevel"/>
    <w:tmpl w:val="BEE03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B4CDB"/>
    <w:multiLevelType w:val="hybridMultilevel"/>
    <w:tmpl w:val="16B0CE98"/>
    <w:lvl w:ilvl="0" w:tplc="D9F4F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EE5FF5"/>
    <w:multiLevelType w:val="hybridMultilevel"/>
    <w:tmpl w:val="1E68EF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B82914"/>
    <w:multiLevelType w:val="hybridMultilevel"/>
    <w:tmpl w:val="5A8AE3BE"/>
    <w:lvl w:ilvl="0" w:tplc="90F69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B4F4C"/>
    <w:multiLevelType w:val="hybridMultilevel"/>
    <w:tmpl w:val="02327EE6"/>
    <w:lvl w:ilvl="0" w:tplc="D2965396">
      <w:start w:val="1"/>
      <w:numFmt w:val="decimal"/>
      <w:lvlText w:val="%1）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1DEC1996"/>
    <w:multiLevelType w:val="hybridMultilevel"/>
    <w:tmpl w:val="287A2D98"/>
    <w:lvl w:ilvl="0" w:tplc="BB38DE2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293208"/>
    <w:multiLevelType w:val="hybridMultilevel"/>
    <w:tmpl w:val="91A8779C"/>
    <w:lvl w:ilvl="0" w:tplc="58E4B6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4C4CD9"/>
    <w:multiLevelType w:val="hybridMultilevel"/>
    <w:tmpl w:val="BCB2AC58"/>
    <w:lvl w:ilvl="0" w:tplc="E668B34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564438"/>
    <w:multiLevelType w:val="hybridMultilevel"/>
    <w:tmpl w:val="FD16F050"/>
    <w:lvl w:ilvl="0" w:tplc="08A03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9E7ECA"/>
    <w:multiLevelType w:val="hybridMultilevel"/>
    <w:tmpl w:val="E348C4FE"/>
    <w:lvl w:ilvl="0" w:tplc="A5CACFE4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0" w15:restartNumberingAfterBreak="0">
    <w:nsid w:val="61CC14F6"/>
    <w:multiLevelType w:val="hybridMultilevel"/>
    <w:tmpl w:val="AC1C4C20"/>
    <w:lvl w:ilvl="0" w:tplc="B63A41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72F2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864F18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1FC70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86E586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D4805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96AD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6EA853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F4A1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A2C44"/>
    <w:multiLevelType w:val="hybridMultilevel"/>
    <w:tmpl w:val="D1FEA4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76"/>
    <w:rsid w:val="00003F51"/>
    <w:rsid w:val="00006CD4"/>
    <w:rsid w:val="00010E9F"/>
    <w:rsid w:val="000115C5"/>
    <w:rsid w:val="000115CF"/>
    <w:rsid w:val="000131B6"/>
    <w:rsid w:val="00013BC3"/>
    <w:rsid w:val="00027143"/>
    <w:rsid w:val="00030883"/>
    <w:rsid w:val="00030CC0"/>
    <w:rsid w:val="00036228"/>
    <w:rsid w:val="00037EEB"/>
    <w:rsid w:val="0004087E"/>
    <w:rsid w:val="000413B8"/>
    <w:rsid w:val="0005273F"/>
    <w:rsid w:val="00054109"/>
    <w:rsid w:val="00054E2E"/>
    <w:rsid w:val="000679F0"/>
    <w:rsid w:val="00072818"/>
    <w:rsid w:val="000746F5"/>
    <w:rsid w:val="0007494D"/>
    <w:rsid w:val="000754EB"/>
    <w:rsid w:val="000801E7"/>
    <w:rsid w:val="00081B1F"/>
    <w:rsid w:val="00081C17"/>
    <w:rsid w:val="00091991"/>
    <w:rsid w:val="00092D8F"/>
    <w:rsid w:val="00092F6F"/>
    <w:rsid w:val="000A0AA3"/>
    <w:rsid w:val="000A6531"/>
    <w:rsid w:val="000B2B31"/>
    <w:rsid w:val="000B6863"/>
    <w:rsid w:val="000C2588"/>
    <w:rsid w:val="000D1360"/>
    <w:rsid w:val="000D183B"/>
    <w:rsid w:val="000D6270"/>
    <w:rsid w:val="000E6DE1"/>
    <w:rsid w:val="000F4E25"/>
    <w:rsid w:val="000F7E3A"/>
    <w:rsid w:val="00102389"/>
    <w:rsid w:val="00106057"/>
    <w:rsid w:val="00107100"/>
    <w:rsid w:val="0011171D"/>
    <w:rsid w:val="00115C4A"/>
    <w:rsid w:val="00123814"/>
    <w:rsid w:val="00130B8B"/>
    <w:rsid w:val="00132070"/>
    <w:rsid w:val="00133F09"/>
    <w:rsid w:val="00145456"/>
    <w:rsid w:val="00154BF6"/>
    <w:rsid w:val="00165286"/>
    <w:rsid w:val="001662A9"/>
    <w:rsid w:val="00173314"/>
    <w:rsid w:val="0017595D"/>
    <w:rsid w:val="00180422"/>
    <w:rsid w:val="00191819"/>
    <w:rsid w:val="00192CAC"/>
    <w:rsid w:val="00193D39"/>
    <w:rsid w:val="00194F80"/>
    <w:rsid w:val="00197465"/>
    <w:rsid w:val="001A6EB6"/>
    <w:rsid w:val="001A7DBA"/>
    <w:rsid w:val="001C1207"/>
    <w:rsid w:val="001C2A42"/>
    <w:rsid w:val="001C5316"/>
    <w:rsid w:val="001C58B6"/>
    <w:rsid w:val="001C5BEF"/>
    <w:rsid w:val="001C700B"/>
    <w:rsid w:val="001D0BBD"/>
    <w:rsid w:val="001D1DAF"/>
    <w:rsid w:val="001D4138"/>
    <w:rsid w:val="001E0F58"/>
    <w:rsid w:val="001E316C"/>
    <w:rsid w:val="001E5EF1"/>
    <w:rsid w:val="001E6692"/>
    <w:rsid w:val="001E7423"/>
    <w:rsid w:val="001F44DE"/>
    <w:rsid w:val="001F6666"/>
    <w:rsid w:val="0020558C"/>
    <w:rsid w:val="00207529"/>
    <w:rsid w:val="0022494F"/>
    <w:rsid w:val="00224C2A"/>
    <w:rsid w:val="002302FF"/>
    <w:rsid w:val="00234494"/>
    <w:rsid w:val="00245476"/>
    <w:rsid w:val="00257D11"/>
    <w:rsid w:val="002676A2"/>
    <w:rsid w:val="00272DDD"/>
    <w:rsid w:val="00273ED1"/>
    <w:rsid w:val="00274545"/>
    <w:rsid w:val="00274A13"/>
    <w:rsid w:val="002768E9"/>
    <w:rsid w:val="0027697F"/>
    <w:rsid w:val="00285582"/>
    <w:rsid w:val="00290666"/>
    <w:rsid w:val="00291A79"/>
    <w:rsid w:val="00292A60"/>
    <w:rsid w:val="00293559"/>
    <w:rsid w:val="00293E02"/>
    <w:rsid w:val="002A03AF"/>
    <w:rsid w:val="002A1DCD"/>
    <w:rsid w:val="002A2A81"/>
    <w:rsid w:val="002A77BB"/>
    <w:rsid w:val="002B0D02"/>
    <w:rsid w:val="002B2B6E"/>
    <w:rsid w:val="002B3013"/>
    <w:rsid w:val="002C349B"/>
    <w:rsid w:val="002C4B53"/>
    <w:rsid w:val="002E1A0E"/>
    <w:rsid w:val="002E41E3"/>
    <w:rsid w:val="002F138D"/>
    <w:rsid w:val="002F3A5F"/>
    <w:rsid w:val="002F457A"/>
    <w:rsid w:val="002F6A47"/>
    <w:rsid w:val="00301428"/>
    <w:rsid w:val="00311DFC"/>
    <w:rsid w:val="003210E5"/>
    <w:rsid w:val="00331634"/>
    <w:rsid w:val="00333527"/>
    <w:rsid w:val="0033375C"/>
    <w:rsid w:val="003342BB"/>
    <w:rsid w:val="00337994"/>
    <w:rsid w:val="003404BB"/>
    <w:rsid w:val="0034294B"/>
    <w:rsid w:val="00344416"/>
    <w:rsid w:val="003458E9"/>
    <w:rsid w:val="0034591F"/>
    <w:rsid w:val="0035751B"/>
    <w:rsid w:val="00363250"/>
    <w:rsid w:val="00363F2B"/>
    <w:rsid w:val="00365EB3"/>
    <w:rsid w:val="0037676A"/>
    <w:rsid w:val="00380ABE"/>
    <w:rsid w:val="00385D15"/>
    <w:rsid w:val="0038674A"/>
    <w:rsid w:val="003904ED"/>
    <w:rsid w:val="00392943"/>
    <w:rsid w:val="00392C00"/>
    <w:rsid w:val="00397E85"/>
    <w:rsid w:val="003A06B8"/>
    <w:rsid w:val="003A757E"/>
    <w:rsid w:val="003A7BC4"/>
    <w:rsid w:val="003B0E12"/>
    <w:rsid w:val="003B4EF7"/>
    <w:rsid w:val="003C60C2"/>
    <w:rsid w:val="003C7373"/>
    <w:rsid w:val="003D4968"/>
    <w:rsid w:val="003E4BBA"/>
    <w:rsid w:val="003F2776"/>
    <w:rsid w:val="00404449"/>
    <w:rsid w:val="00415739"/>
    <w:rsid w:val="00420C5A"/>
    <w:rsid w:val="004230EA"/>
    <w:rsid w:val="00424DA7"/>
    <w:rsid w:val="00430738"/>
    <w:rsid w:val="00431730"/>
    <w:rsid w:val="004346F9"/>
    <w:rsid w:val="004363C1"/>
    <w:rsid w:val="0044326E"/>
    <w:rsid w:val="004444BC"/>
    <w:rsid w:val="00445676"/>
    <w:rsid w:val="00447BF2"/>
    <w:rsid w:val="00455818"/>
    <w:rsid w:val="00461D74"/>
    <w:rsid w:val="004621DC"/>
    <w:rsid w:val="00464A12"/>
    <w:rsid w:val="00466FCB"/>
    <w:rsid w:val="00476A8A"/>
    <w:rsid w:val="0047776F"/>
    <w:rsid w:val="00491BCC"/>
    <w:rsid w:val="0049356C"/>
    <w:rsid w:val="004A02AF"/>
    <w:rsid w:val="004A70D3"/>
    <w:rsid w:val="004B2E9B"/>
    <w:rsid w:val="004C2336"/>
    <w:rsid w:val="004C3D05"/>
    <w:rsid w:val="004C7675"/>
    <w:rsid w:val="004D681C"/>
    <w:rsid w:val="004D73E7"/>
    <w:rsid w:val="004D76E9"/>
    <w:rsid w:val="004F009A"/>
    <w:rsid w:val="004F2873"/>
    <w:rsid w:val="004F3014"/>
    <w:rsid w:val="004F458A"/>
    <w:rsid w:val="004F625D"/>
    <w:rsid w:val="00503227"/>
    <w:rsid w:val="00507B8A"/>
    <w:rsid w:val="00510D28"/>
    <w:rsid w:val="005144FE"/>
    <w:rsid w:val="005220CD"/>
    <w:rsid w:val="00526F93"/>
    <w:rsid w:val="005329D5"/>
    <w:rsid w:val="00550DE3"/>
    <w:rsid w:val="00552299"/>
    <w:rsid w:val="00553C04"/>
    <w:rsid w:val="005554B5"/>
    <w:rsid w:val="00555F5A"/>
    <w:rsid w:val="0055744D"/>
    <w:rsid w:val="00557BAC"/>
    <w:rsid w:val="005601C0"/>
    <w:rsid w:val="0056562B"/>
    <w:rsid w:val="005669DA"/>
    <w:rsid w:val="0057174F"/>
    <w:rsid w:val="0057188B"/>
    <w:rsid w:val="00571FFF"/>
    <w:rsid w:val="0057273B"/>
    <w:rsid w:val="005752CA"/>
    <w:rsid w:val="005865C4"/>
    <w:rsid w:val="005901E2"/>
    <w:rsid w:val="00591B5C"/>
    <w:rsid w:val="005A1084"/>
    <w:rsid w:val="005A53D9"/>
    <w:rsid w:val="005B369D"/>
    <w:rsid w:val="005B373A"/>
    <w:rsid w:val="005B4E6D"/>
    <w:rsid w:val="005B64B9"/>
    <w:rsid w:val="005B7CF7"/>
    <w:rsid w:val="005C56EF"/>
    <w:rsid w:val="005C61D2"/>
    <w:rsid w:val="005D5F06"/>
    <w:rsid w:val="005E29B0"/>
    <w:rsid w:val="005E635B"/>
    <w:rsid w:val="006031BD"/>
    <w:rsid w:val="0060494A"/>
    <w:rsid w:val="00611398"/>
    <w:rsid w:val="00614C30"/>
    <w:rsid w:val="00633462"/>
    <w:rsid w:val="00633FA6"/>
    <w:rsid w:val="006473E6"/>
    <w:rsid w:val="00652308"/>
    <w:rsid w:val="00653C80"/>
    <w:rsid w:val="006557A5"/>
    <w:rsid w:val="0066254D"/>
    <w:rsid w:val="00663827"/>
    <w:rsid w:val="00666615"/>
    <w:rsid w:val="006706F8"/>
    <w:rsid w:val="00684850"/>
    <w:rsid w:val="00694D98"/>
    <w:rsid w:val="006A1110"/>
    <w:rsid w:val="006A5975"/>
    <w:rsid w:val="006A75DC"/>
    <w:rsid w:val="006B5245"/>
    <w:rsid w:val="006B59B0"/>
    <w:rsid w:val="006C4089"/>
    <w:rsid w:val="006D58E1"/>
    <w:rsid w:val="006E2276"/>
    <w:rsid w:val="006E2DDB"/>
    <w:rsid w:val="006E3761"/>
    <w:rsid w:val="006E3EC3"/>
    <w:rsid w:val="006E4638"/>
    <w:rsid w:val="006E4FC8"/>
    <w:rsid w:val="006E7753"/>
    <w:rsid w:val="007005BA"/>
    <w:rsid w:val="007006F0"/>
    <w:rsid w:val="007027A5"/>
    <w:rsid w:val="00705154"/>
    <w:rsid w:val="00706C25"/>
    <w:rsid w:val="00707A68"/>
    <w:rsid w:val="007122A0"/>
    <w:rsid w:val="00712C93"/>
    <w:rsid w:val="00714734"/>
    <w:rsid w:val="00716718"/>
    <w:rsid w:val="007218AE"/>
    <w:rsid w:val="007372D2"/>
    <w:rsid w:val="00740C26"/>
    <w:rsid w:val="0074186F"/>
    <w:rsid w:val="007429D2"/>
    <w:rsid w:val="00744BA4"/>
    <w:rsid w:val="00747DB6"/>
    <w:rsid w:val="0075211D"/>
    <w:rsid w:val="00757768"/>
    <w:rsid w:val="00762B26"/>
    <w:rsid w:val="00771C49"/>
    <w:rsid w:val="00771DE8"/>
    <w:rsid w:val="007723DA"/>
    <w:rsid w:val="00776EB7"/>
    <w:rsid w:val="00781A1E"/>
    <w:rsid w:val="00781DEC"/>
    <w:rsid w:val="007826B3"/>
    <w:rsid w:val="0078299E"/>
    <w:rsid w:val="00791FD6"/>
    <w:rsid w:val="00792DD0"/>
    <w:rsid w:val="00795A2E"/>
    <w:rsid w:val="007970BF"/>
    <w:rsid w:val="007A3DED"/>
    <w:rsid w:val="007A75B8"/>
    <w:rsid w:val="007B0F87"/>
    <w:rsid w:val="007B2556"/>
    <w:rsid w:val="007C2953"/>
    <w:rsid w:val="007C58A5"/>
    <w:rsid w:val="007C5FB1"/>
    <w:rsid w:val="007C7570"/>
    <w:rsid w:val="007E1457"/>
    <w:rsid w:val="007F18DA"/>
    <w:rsid w:val="007F36B5"/>
    <w:rsid w:val="00800C43"/>
    <w:rsid w:val="00811B65"/>
    <w:rsid w:val="00816D7D"/>
    <w:rsid w:val="008173B2"/>
    <w:rsid w:val="0082158B"/>
    <w:rsid w:val="00827790"/>
    <w:rsid w:val="00831FAE"/>
    <w:rsid w:val="00832C90"/>
    <w:rsid w:val="00836985"/>
    <w:rsid w:val="0084193A"/>
    <w:rsid w:val="00841C16"/>
    <w:rsid w:val="0084434B"/>
    <w:rsid w:val="008445DF"/>
    <w:rsid w:val="00844ECF"/>
    <w:rsid w:val="0084607E"/>
    <w:rsid w:val="00847716"/>
    <w:rsid w:val="00852AA7"/>
    <w:rsid w:val="00865968"/>
    <w:rsid w:val="008806A0"/>
    <w:rsid w:val="008831B0"/>
    <w:rsid w:val="008839EB"/>
    <w:rsid w:val="008925D2"/>
    <w:rsid w:val="00892799"/>
    <w:rsid w:val="0089773E"/>
    <w:rsid w:val="008A406B"/>
    <w:rsid w:val="008A4CBE"/>
    <w:rsid w:val="008A5CFB"/>
    <w:rsid w:val="008A6C50"/>
    <w:rsid w:val="008B43B5"/>
    <w:rsid w:val="008B52E9"/>
    <w:rsid w:val="008B7468"/>
    <w:rsid w:val="008C516F"/>
    <w:rsid w:val="008C5B56"/>
    <w:rsid w:val="008D3E1C"/>
    <w:rsid w:val="008E3161"/>
    <w:rsid w:val="008F65F5"/>
    <w:rsid w:val="008F7D9C"/>
    <w:rsid w:val="00906087"/>
    <w:rsid w:val="00907DA1"/>
    <w:rsid w:val="009107B1"/>
    <w:rsid w:val="00911C5B"/>
    <w:rsid w:val="009141B6"/>
    <w:rsid w:val="0093473F"/>
    <w:rsid w:val="0093477E"/>
    <w:rsid w:val="009405F4"/>
    <w:rsid w:val="00954D71"/>
    <w:rsid w:val="00955F2B"/>
    <w:rsid w:val="009568BC"/>
    <w:rsid w:val="00970451"/>
    <w:rsid w:val="0097432E"/>
    <w:rsid w:val="0097780C"/>
    <w:rsid w:val="009861E2"/>
    <w:rsid w:val="00986FC7"/>
    <w:rsid w:val="00990B8D"/>
    <w:rsid w:val="009951CB"/>
    <w:rsid w:val="009A09E6"/>
    <w:rsid w:val="009A217B"/>
    <w:rsid w:val="009A5313"/>
    <w:rsid w:val="009A6D0F"/>
    <w:rsid w:val="009A7E3E"/>
    <w:rsid w:val="009B32B4"/>
    <w:rsid w:val="009B5658"/>
    <w:rsid w:val="009B797A"/>
    <w:rsid w:val="009C79B4"/>
    <w:rsid w:val="009D33CC"/>
    <w:rsid w:val="009D5D63"/>
    <w:rsid w:val="009D6DC1"/>
    <w:rsid w:val="009D7A33"/>
    <w:rsid w:val="009E1426"/>
    <w:rsid w:val="009E34E0"/>
    <w:rsid w:val="009E5AFE"/>
    <w:rsid w:val="009E6E95"/>
    <w:rsid w:val="009F1EDC"/>
    <w:rsid w:val="009F6561"/>
    <w:rsid w:val="009F7882"/>
    <w:rsid w:val="00A02F2E"/>
    <w:rsid w:val="00A129BC"/>
    <w:rsid w:val="00A152E8"/>
    <w:rsid w:val="00A174F5"/>
    <w:rsid w:val="00A22201"/>
    <w:rsid w:val="00A2334D"/>
    <w:rsid w:val="00A376FB"/>
    <w:rsid w:val="00A4030E"/>
    <w:rsid w:val="00A4087A"/>
    <w:rsid w:val="00A40EC0"/>
    <w:rsid w:val="00A42184"/>
    <w:rsid w:val="00A446E2"/>
    <w:rsid w:val="00A45882"/>
    <w:rsid w:val="00A47A06"/>
    <w:rsid w:val="00A53C7A"/>
    <w:rsid w:val="00A5400C"/>
    <w:rsid w:val="00A61BD0"/>
    <w:rsid w:val="00A62DDA"/>
    <w:rsid w:val="00A644BD"/>
    <w:rsid w:val="00A715E8"/>
    <w:rsid w:val="00A81815"/>
    <w:rsid w:val="00A81D95"/>
    <w:rsid w:val="00A91E68"/>
    <w:rsid w:val="00A92B16"/>
    <w:rsid w:val="00A95958"/>
    <w:rsid w:val="00AA1464"/>
    <w:rsid w:val="00AA5745"/>
    <w:rsid w:val="00AB0966"/>
    <w:rsid w:val="00AB2AB4"/>
    <w:rsid w:val="00AB3939"/>
    <w:rsid w:val="00AC2452"/>
    <w:rsid w:val="00AD3238"/>
    <w:rsid w:val="00AE4313"/>
    <w:rsid w:val="00AE6AF6"/>
    <w:rsid w:val="00B01AE1"/>
    <w:rsid w:val="00B02DCA"/>
    <w:rsid w:val="00B04DE2"/>
    <w:rsid w:val="00B12672"/>
    <w:rsid w:val="00B14246"/>
    <w:rsid w:val="00B22DB6"/>
    <w:rsid w:val="00B34CFF"/>
    <w:rsid w:val="00B42F94"/>
    <w:rsid w:val="00B47B33"/>
    <w:rsid w:val="00B522B9"/>
    <w:rsid w:val="00B53325"/>
    <w:rsid w:val="00B62104"/>
    <w:rsid w:val="00B62741"/>
    <w:rsid w:val="00B656A5"/>
    <w:rsid w:val="00B67302"/>
    <w:rsid w:val="00B76AA4"/>
    <w:rsid w:val="00B80AEE"/>
    <w:rsid w:val="00B94F21"/>
    <w:rsid w:val="00BA0428"/>
    <w:rsid w:val="00BA38B0"/>
    <w:rsid w:val="00BA4AE7"/>
    <w:rsid w:val="00BA4D1A"/>
    <w:rsid w:val="00BA7742"/>
    <w:rsid w:val="00BB0B6D"/>
    <w:rsid w:val="00BB2EFC"/>
    <w:rsid w:val="00BB6775"/>
    <w:rsid w:val="00BC04B2"/>
    <w:rsid w:val="00BC6A3E"/>
    <w:rsid w:val="00BD2688"/>
    <w:rsid w:val="00BE1D4D"/>
    <w:rsid w:val="00BE7511"/>
    <w:rsid w:val="00BE7858"/>
    <w:rsid w:val="00BF34E2"/>
    <w:rsid w:val="00BF5EF0"/>
    <w:rsid w:val="00C01632"/>
    <w:rsid w:val="00C01739"/>
    <w:rsid w:val="00C058A8"/>
    <w:rsid w:val="00C100B5"/>
    <w:rsid w:val="00C14415"/>
    <w:rsid w:val="00C150AA"/>
    <w:rsid w:val="00C22FA2"/>
    <w:rsid w:val="00C26E08"/>
    <w:rsid w:val="00C27ADC"/>
    <w:rsid w:val="00C32315"/>
    <w:rsid w:val="00C33D75"/>
    <w:rsid w:val="00C34D5D"/>
    <w:rsid w:val="00C41773"/>
    <w:rsid w:val="00C51043"/>
    <w:rsid w:val="00C62AFB"/>
    <w:rsid w:val="00C65986"/>
    <w:rsid w:val="00C70A3A"/>
    <w:rsid w:val="00C724C6"/>
    <w:rsid w:val="00C7286C"/>
    <w:rsid w:val="00C76831"/>
    <w:rsid w:val="00C8495F"/>
    <w:rsid w:val="00C87123"/>
    <w:rsid w:val="00C91ABC"/>
    <w:rsid w:val="00C93176"/>
    <w:rsid w:val="00C946A8"/>
    <w:rsid w:val="00CA0579"/>
    <w:rsid w:val="00CA0647"/>
    <w:rsid w:val="00CA4CBE"/>
    <w:rsid w:val="00CA71EA"/>
    <w:rsid w:val="00CB1966"/>
    <w:rsid w:val="00CB23CC"/>
    <w:rsid w:val="00CB390E"/>
    <w:rsid w:val="00CB3FFD"/>
    <w:rsid w:val="00CB4A66"/>
    <w:rsid w:val="00CB4F2B"/>
    <w:rsid w:val="00CC0829"/>
    <w:rsid w:val="00CC47F3"/>
    <w:rsid w:val="00CC707F"/>
    <w:rsid w:val="00CC71F0"/>
    <w:rsid w:val="00CC7E89"/>
    <w:rsid w:val="00CD235F"/>
    <w:rsid w:val="00CD7B3B"/>
    <w:rsid w:val="00CE4B93"/>
    <w:rsid w:val="00CE729A"/>
    <w:rsid w:val="00CE7F13"/>
    <w:rsid w:val="00D0261E"/>
    <w:rsid w:val="00D034AB"/>
    <w:rsid w:val="00D03C3F"/>
    <w:rsid w:val="00D04524"/>
    <w:rsid w:val="00D05A79"/>
    <w:rsid w:val="00D1246B"/>
    <w:rsid w:val="00D168BC"/>
    <w:rsid w:val="00D22379"/>
    <w:rsid w:val="00D25BCA"/>
    <w:rsid w:val="00D27041"/>
    <w:rsid w:val="00D46D33"/>
    <w:rsid w:val="00D51378"/>
    <w:rsid w:val="00D53FB5"/>
    <w:rsid w:val="00D54242"/>
    <w:rsid w:val="00D55A87"/>
    <w:rsid w:val="00D57A70"/>
    <w:rsid w:val="00D61FFC"/>
    <w:rsid w:val="00D630E3"/>
    <w:rsid w:val="00D63694"/>
    <w:rsid w:val="00D7349B"/>
    <w:rsid w:val="00D7589A"/>
    <w:rsid w:val="00D93978"/>
    <w:rsid w:val="00DA101F"/>
    <w:rsid w:val="00DA7B86"/>
    <w:rsid w:val="00DB6278"/>
    <w:rsid w:val="00DC0F8B"/>
    <w:rsid w:val="00DC1BD1"/>
    <w:rsid w:val="00DC6657"/>
    <w:rsid w:val="00DD0C6A"/>
    <w:rsid w:val="00DD395D"/>
    <w:rsid w:val="00DD3E26"/>
    <w:rsid w:val="00DE2385"/>
    <w:rsid w:val="00DE321E"/>
    <w:rsid w:val="00DF1B05"/>
    <w:rsid w:val="00E06D18"/>
    <w:rsid w:val="00E12C9D"/>
    <w:rsid w:val="00E15F45"/>
    <w:rsid w:val="00E16150"/>
    <w:rsid w:val="00E16AB1"/>
    <w:rsid w:val="00E17A03"/>
    <w:rsid w:val="00E23F2D"/>
    <w:rsid w:val="00E279CE"/>
    <w:rsid w:val="00E30619"/>
    <w:rsid w:val="00E30808"/>
    <w:rsid w:val="00E37AC0"/>
    <w:rsid w:val="00E44345"/>
    <w:rsid w:val="00E469F7"/>
    <w:rsid w:val="00E50FA1"/>
    <w:rsid w:val="00E53AC4"/>
    <w:rsid w:val="00E54DC3"/>
    <w:rsid w:val="00E57D3C"/>
    <w:rsid w:val="00E62CD3"/>
    <w:rsid w:val="00E7167E"/>
    <w:rsid w:val="00E774EB"/>
    <w:rsid w:val="00E82DF7"/>
    <w:rsid w:val="00E83885"/>
    <w:rsid w:val="00E91F51"/>
    <w:rsid w:val="00E93B35"/>
    <w:rsid w:val="00E96CB5"/>
    <w:rsid w:val="00EA3779"/>
    <w:rsid w:val="00EB47DC"/>
    <w:rsid w:val="00EB6EBF"/>
    <w:rsid w:val="00EB7B71"/>
    <w:rsid w:val="00EC0B20"/>
    <w:rsid w:val="00EC23CF"/>
    <w:rsid w:val="00EC2AEE"/>
    <w:rsid w:val="00EC3C87"/>
    <w:rsid w:val="00EE064B"/>
    <w:rsid w:val="00EE22FB"/>
    <w:rsid w:val="00EE7410"/>
    <w:rsid w:val="00EF1CD8"/>
    <w:rsid w:val="00EF68DC"/>
    <w:rsid w:val="00F000E1"/>
    <w:rsid w:val="00F10D51"/>
    <w:rsid w:val="00F11D04"/>
    <w:rsid w:val="00F17429"/>
    <w:rsid w:val="00F31DCC"/>
    <w:rsid w:val="00F36D3D"/>
    <w:rsid w:val="00F41A24"/>
    <w:rsid w:val="00F4381C"/>
    <w:rsid w:val="00F45B40"/>
    <w:rsid w:val="00F5280F"/>
    <w:rsid w:val="00F55824"/>
    <w:rsid w:val="00F57832"/>
    <w:rsid w:val="00F61C5B"/>
    <w:rsid w:val="00F6626E"/>
    <w:rsid w:val="00F71F6B"/>
    <w:rsid w:val="00F74A07"/>
    <w:rsid w:val="00F837F6"/>
    <w:rsid w:val="00F845A1"/>
    <w:rsid w:val="00F86B25"/>
    <w:rsid w:val="00F9047A"/>
    <w:rsid w:val="00F96483"/>
    <w:rsid w:val="00F96E49"/>
    <w:rsid w:val="00FA6BE8"/>
    <w:rsid w:val="00FA6C56"/>
    <w:rsid w:val="00FA795F"/>
    <w:rsid w:val="00FC6D60"/>
    <w:rsid w:val="00FD7505"/>
    <w:rsid w:val="00FE1332"/>
    <w:rsid w:val="00FE716F"/>
    <w:rsid w:val="00FF0F1A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D9E9B"/>
  <w15:docId w15:val="{2DCE0F20-79D5-4A05-890D-70E64BB0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476"/>
  </w:style>
  <w:style w:type="paragraph" w:styleId="a5">
    <w:name w:val="footer"/>
    <w:basedOn w:val="a"/>
    <w:link w:val="a6"/>
    <w:uiPriority w:val="99"/>
    <w:unhideWhenUsed/>
    <w:rsid w:val="00245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476"/>
  </w:style>
  <w:style w:type="character" w:styleId="a7">
    <w:name w:val="annotation reference"/>
    <w:basedOn w:val="a0"/>
    <w:uiPriority w:val="99"/>
    <w:semiHidden/>
    <w:unhideWhenUsed/>
    <w:rsid w:val="00E37AC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37AC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37AC0"/>
  </w:style>
  <w:style w:type="paragraph" w:styleId="aa">
    <w:name w:val="annotation subject"/>
    <w:basedOn w:val="a8"/>
    <w:next w:val="a8"/>
    <w:link w:val="ab"/>
    <w:uiPriority w:val="99"/>
    <w:semiHidden/>
    <w:unhideWhenUsed/>
    <w:rsid w:val="00E37AC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37AC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37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7AC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92C00"/>
    <w:pPr>
      <w:ind w:leftChars="400" w:left="840"/>
    </w:pPr>
  </w:style>
  <w:style w:type="table" w:styleId="af">
    <w:name w:val="Table Grid"/>
    <w:basedOn w:val="a1"/>
    <w:uiPriority w:val="39"/>
    <w:rsid w:val="00E50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E50F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Web">
    <w:name w:val="Normal (Web)"/>
    <w:basedOn w:val="a"/>
    <w:uiPriority w:val="99"/>
    <w:semiHidden/>
    <w:unhideWhenUsed/>
    <w:rsid w:val="00E50F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caption"/>
    <w:basedOn w:val="a"/>
    <w:next w:val="a"/>
    <w:uiPriority w:val="35"/>
    <w:unhideWhenUsed/>
    <w:qFormat/>
    <w:rsid w:val="004363C1"/>
    <w:rPr>
      <w:rFonts w:ascii="Century" w:eastAsia="ＭＳ 明朝" w:hAnsi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2C33-68C2-4F63-BB5B-A3450042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小林慎也</dc:creator>
  <cp:lastModifiedBy>T.N</cp:lastModifiedBy>
  <cp:revision>2</cp:revision>
  <cp:lastPrinted>2019-08-25T18:37:00Z</cp:lastPrinted>
  <dcterms:created xsi:type="dcterms:W3CDTF">2020-04-01T02:57:00Z</dcterms:created>
  <dcterms:modified xsi:type="dcterms:W3CDTF">2020-04-01T02:57:00Z</dcterms:modified>
</cp:coreProperties>
</file>